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DE66" w14:textId="77777777" w:rsidR="003C5EF2" w:rsidRPr="003E657C" w:rsidRDefault="003C5EF2" w:rsidP="003C5EF2">
      <w:pPr>
        <w:rPr>
          <w:b/>
        </w:rPr>
      </w:pPr>
      <w:r w:rsidRPr="003E657C">
        <w:rPr>
          <w:b/>
        </w:rPr>
        <w:t>General Requirements:</w:t>
      </w:r>
    </w:p>
    <w:p w14:paraId="772BB0FD" w14:textId="77777777" w:rsidR="003C5EF2" w:rsidRPr="003E657C" w:rsidRDefault="003C5EF2" w:rsidP="003C5EF2">
      <w:r w:rsidRPr="003E657C">
        <w:t>• The minimum paper size is 18” x 24”</w:t>
      </w:r>
      <w:r w:rsidR="007B6BD5">
        <w:t>.</w:t>
      </w:r>
    </w:p>
    <w:p w14:paraId="6231D41E" w14:textId="77777777" w:rsidR="003C5EF2" w:rsidRPr="003E657C" w:rsidRDefault="003C5EF2" w:rsidP="003C5EF2">
      <w:r w:rsidRPr="003E657C">
        <w:t>• Provide t</w:t>
      </w:r>
      <w:r w:rsidR="00D22C61">
        <w:t>wo (2</w:t>
      </w:r>
      <w:r w:rsidRPr="003E657C">
        <w:t>) sets of plans with numbered pages and a sheet index</w:t>
      </w:r>
      <w:r w:rsidR="007B6BD5">
        <w:t>.</w:t>
      </w:r>
    </w:p>
    <w:p w14:paraId="2CA37D8F" w14:textId="77777777" w:rsidR="003C5EF2" w:rsidRPr="003E657C" w:rsidRDefault="003C5EF2" w:rsidP="003C5EF2">
      <w:r w:rsidRPr="003E657C">
        <w:t xml:space="preserve">• Plans prepared by a licensed professional </w:t>
      </w:r>
      <w:proofErr w:type="gramStart"/>
      <w:r w:rsidRPr="003E657C">
        <w:t>must be stamped</w:t>
      </w:r>
      <w:proofErr w:type="gramEnd"/>
      <w:r w:rsidRPr="003E657C">
        <w:t xml:space="preserve"> and wet signed at time of submittal</w:t>
      </w:r>
      <w:r w:rsidR="007B6BD5">
        <w:t>.</w:t>
      </w:r>
    </w:p>
    <w:p w14:paraId="171497B1" w14:textId="77777777" w:rsidR="003C5EF2" w:rsidRDefault="003C5EF2" w:rsidP="003C5EF2">
      <w:r w:rsidRPr="003E657C">
        <w:t xml:space="preserve">• Permits may only be issued to an </w:t>
      </w:r>
      <w:proofErr w:type="gramStart"/>
      <w:r w:rsidRPr="003E657C">
        <w:t>appropriately  licensed</w:t>
      </w:r>
      <w:proofErr w:type="gramEnd"/>
      <w:r w:rsidRPr="003E657C">
        <w:t xml:space="preserve"> contractor</w:t>
      </w:r>
      <w:r w:rsidR="00816850">
        <w:t>.</w:t>
      </w:r>
    </w:p>
    <w:p w14:paraId="0C0C1262" w14:textId="77777777" w:rsidR="003E657C" w:rsidRPr="003E657C" w:rsidRDefault="003E657C" w:rsidP="003E657C">
      <w:r w:rsidRPr="003E657C">
        <w:t xml:space="preserve">• A notification to the Air Quality Management District (AQMD) of the intent to demolish. All AQMD Rule 1403 submittals </w:t>
      </w:r>
      <w:proofErr w:type="gramStart"/>
      <w:r w:rsidRPr="003E657C">
        <w:t>shall be completed</w:t>
      </w:r>
      <w:proofErr w:type="gramEnd"/>
      <w:r w:rsidRPr="003E657C">
        <w:t xml:space="preserve"> online at:</w:t>
      </w:r>
    </w:p>
    <w:p w14:paraId="4629EC1A" w14:textId="77777777" w:rsidR="003E657C" w:rsidRDefault="00992D56" w:rsidP="003E657C">
      <w:hyperlink r:id="rId8" w:history="1">
        <w:r w:rsidR="003E657C" w:rsidRPr="00BD1FC9">
          <w:rPr>
            <w:rStyle w:val="Hyperlink"/>
          </w:rPr>
          <w:t>http://www.aqmd.gov/home/regulations/compliance/asbestos-demolition-removal/r1403-web-app</w:t>
        </w:r>
      </w:hyperlink>
    </w:p>
    <w:p w14:paraId="51538B9E" w14:textId="77777777" w:rsidR="003E657C" w:rsidRDefault="003E657C" w:rsidP="003E657C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3E657C">
        <w:t>•</w:t>
      </w:r>
      <w:r>
        <w:t xml:space="preserve"> </w:t>
      </w:r>
      <w:r w:rsidRPr="003E657C">
        <w:rPr>
          <w:rFonts w:ascii="Times New Roman" w:hAnsi="Times New Roman" w:cs="Times New Roman"/>
        </w:rPr>
        <w:t xml:space="preserve">Only Permitted waste haulers </w:t>
      </w:r>
      <w:proofErr w:type="gramStart"/>
      <w:r w:rsidRPr="003E657C">
        <w:rPr>
          <w:rFonts w:ascii="Times New Roman" w:hAnsi="Times New Roman" w:cs="Times New Roman"/>
        </w:rPr>
        <w:t>are allowed</w:t>
      </w:r>
      <w:proofErr w:type="gramEnd"/>
      <w:r w:rsidRPr="003E657C">
        <w:rPr>
          <w:rFonts w:ascii="Times New Roman" w:hAnsi="Times New Roman" w:cs="Times New Roman"/>
        </w:rPr>
        <w:t xml:space="preserve"> to provide waste disposal and recycling services for construction and demolition projects within city limits.  </w:t>
      </w:r>
    </w:p>
    <w:p w14:paraId="0D201500" w14:textId="77777777" w:rsidR="003E657C" w:rsidRPr="003E657C" w:rsidRDefault="00D22C61" w:rsidP="003E657C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3E657C">
        <w:t>•</w:t>
      </w:r>
      <w:r>
        <w:t xml:space="preserve"> </w:t>
      </w:r>
      <w:r w:rsidR="003E657C" w:rsidRPr="003E657C">
        <w:rPr>
          <w:b/>
        </w:rPr>
        <w:t>A PRE-DEMOLITION INSPECTION SHALL BE REQUIRED PRIOR TO THE START OF WORK.</w:t>
      </w:r>
    </w:p>
    <w:p w14:paraId="22D26A5B" w14:textId="77777777" w:rsidR="00D22C61" w:rsidRPr="003E657C" w:rsidRDefault="00D22C61" w:rsidP="00D22C61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3E657C">
        <w:t>•</w:t>
      </w:r>
      <w:r>
        <w:t xml:space="preserve"> </w:t>
      </w:r>
      <w:r>
        <w:rPr>
          <w:b/>
        </w:rPr>
        <w:t xml:space="preserve">FINAL INSPECTION REQUIRED </w:t>
      </w:r>
      <w:r w:rsidRPr="003E657C">
        <w:rPr>
          <w:b/>
        </w:rPr>
        <w:t xml:space="preserve">SHALL BE REQUIRED PRIOR TO THE </w:t>
      </w:r>
      <w:r>
        <w:rPr>
          <w:b/>
        </w:rPr>
        <w:t>ISSUANCE OF THE CONSTRUCTION PERMIT.</w:t>
      </w:r>
    </w:p>
    <w:p w14:paraId="7D46F83A" w14:textId="77777777" w:rsidR="003C5EF2" w:rsidRPr="003E657C" w:rsidRDefault="003C5EF2" w:rsidP="003C5EF2"/>
    <w:p w14:paraId="26ADBABD" w14:textId="77777777" w:rsidR="003C5EF2" w:rsidRPr="003E657C" w:rsidRDefault="003C5EF2" w:rsidP="003C5EF2">
      <w:pPr>
        <w:rPr>
          <w:b/>
        </w:rPr>
      </w:pPr>
      <w:r w:rsidRPr="003E657C">
        <w:rPr>
          <w:b/>
        </w:rPr>
        <w:t>Information Required on Plans:</w:t>
      </w:r>
    </w:p>
    <w:p w14:paraId="71E1AD43" w14:textId="77777777" w:rsidR="003C5EF2" w:rsidRPr="003E657C" w:rsidRDefault="003C5EF2" w:rsidP="003C5EF2">
      <w:r w:rsidRPr="003E657C">
        <w:t>The first page of the plans must contain the following:</w:t>
      </w:r>
      <w:bookmarkStart w:id="0" w:name="_GoBack"/>
      <w:bookmarkEnd w:id="0"/>
    </w:p>
    <w:p w14:paraId="79C0E3EA" w14:textId="77777777" w:rsidR="003C5EF2" w:rsidRPr="003E657C" w:rsidRDefault="003C5EF2" w:rsidP="003C5EF2">
      <w:r w:rsidRPr="003E657C">
        <w:t xml:space="preserve"> • Name, address and phone number of </w:t>
      </w:r>
      <w:r w:rsidR="00D22C61">
        <w:t xml:space="preserve">the </w:t>
      </w:r>
      <w:r w:rsidRPr="003E657C">
        <w:t>owner, engineer</w:t>
      </w:r>
      <w:r w:rsidR="00D22C61">
        <w:t>,</w:t>
      </w:r>
      <w:r w:rsidRPr="003E657C">
        <w:t xml:space="preserve"> and architect or designer.</w:t>
      </w:r>
    </w:p>
    <w:p w14:paraId="77F47C85" w14:textId="77777777" w:rsidR="003C5EF2" w:rsidRPr="003E657C" w:rsidRDefault="003C5EF2" w:rsidP="003C5EF2">
      <w:r w:rsidRPr="003E657C">
        <w:t xml:space="preserve"> • Address and parcel number of proposed demolition</w:t>
      </w:r>
      <w:r w:rsidR="007B6BD5">
        <w:t>.</w:t>
      </w:r>
    </w:p>
    <w:p w14:paraId="7959E589" w14:textId="77777777" w:rsidR="003C5EF2" w:rsidRPr="003E657C" w:rsidRDefault="003C5EF2" w:rsidP="003C5EF2">
      <w:r w:rsidRPr="003E657C">
        <w:t xml:space="preserve"> • A complete scope of work</w:t>
      </w:r>
      <w:r w:rsidR="007B6BD5">
        <w:t>.</w:t>
      </w:r>
    </w:p>
    <w:p w14:paraId="08C7B647" w14:textId="77777777" w:rsidR="007B6BD5" w:rsidRDefault="007B6BD5" w:rsidP="007B6BD5">
      <w:pPr>
        <w:rPr>
          <w:b/>
        </w:rPr>
      </w:pPr>
    </w:p>
    <w:p w14:paraId="70A87EDB" w14:textId="77777777" w:rsidR="007B6BD5" w:rsidRPr="003E657C" w:rsidRDefault="007B6BD5" w:rsidP="007B6BD5">
      <w:pPr>
        <w:rPr>
          <w:b/>
        </w:rPr>
      </w:pPr>
      <w:r w:rsidRPr="003E657C">
        <w:rPr>
          <w:b/>
        </w:rPr>
        <w:t>The floor plan must contain the following:</w:t>
      </w:r>
    </w:p>
    <w:p w14:paraId="0B179930" w14:textId="77777777" w:rsidR="007B6BD5" w:rsidRPr="003E657C" w:rsidRDefault="007B6BD5" w:rsidP="007B6BD5">
      <w:r w:rsidRPr="003E657C">
        <w:t xml:space="preserve"> • Existing bearing and non-bearing walls, doors, partitions, counters, fixtures, etc….</w:t>
      </w:r>
    </w:p>
    <w:p w14:paraId="235C8335" w14:textId="77777777" w:rsidR="007B6BD5" w:rsidRPr="003E657C" w:rsidRDefault="007B6BD5" w:rsidP="007B6BD5">
      <w:r w:rsidRPr="003E657C">
        <w:t xml:space="preserve"> • Label the existing use for all rooms and areas</w:t>
      </w:r>
    </w:p>
    <w:p w14:paraId="2F2247A5" w14:textId="77777777" w:rsidR="007B6BD5" w:rsidRPr="003E657C" w:rsidRDefault="007B6BD5" w:rsidP="007B6BD5">
      <w:r w:rsidRPr="003E657C">
        <w:t xml:space="preserve"> • Electrical outlets, switches and fixtures to </w:t>
      </w:r>
      <w:proofErr w:type="gramStart"/>
      <w:r w:rsidRPr="003E657C">
        <w:t>be removed</w:t>
      </w:r>
      <w:proofErr w:type="gramEnd"/>
    </w:p>
    <w:p w14:paraId="5123520B" w14:textId="77777777" w:rsidR="007B6BD5" w:rsidRPr="003E657C" w:rsidRDefault="007B6BD5" w:rsidP="007B6BD5">
      <w:r w:rsidRPr="003E657C">
        <w:t xml:space="preserve"> • Areas of demolition </w:t>
      </w:r>
      <w:proofErr w:type="gramStart"/>
      <w:r w:rsidRPr="003E657C">
        <w:t>must be clearly shown</w:t>
      </w:r>
      <w:proofErr w:type="gramEnd"/>
    </w:p>
    <w:p w14:paraId="530F4650" w14:textId="77777777" w:rsidR="007B6BD5" w:rsidRPr="003E657C" w:rsidRDefault="007B6BD5" w:rsidP="007B6BD5">
      <w:r w:rsidRPr="003E657C">
        <w:t xml:space="preserve"> • Identify any fire-resistive construction such as area separation walls, occupancy separation walls and fire-rated</w:t>
      </w:r>
      <w:r>
        <w:t xml:space="preserve"> </w:t>
      </w:r>
      <w:r w:rsidRPr="003E657C">
        <w:t xml:space="preserve">  floor/ceiling assemblies</w:t>
      </w:r>
    </w:p>
    <w:p w14:paraId="0C094E7F" w14:textId="77777777" w:rsidR="003C5EF2" w:rsidRPr="003E657C" w:rsidRDefault="003C5EF2" w:rsidP="003C5EF2"/>
    <w:p w14:paraId="5C151309" w14:textId="77777777" w:rsidR="003C5EF2" w:rsidRPr="003E657C" w:rsidRDefault="003C5EF2" w:rsidP="003C5EF2">
      <w:pPr>
        <w:rPr>
          <w:b/>
        </w:rPr>
      </w:pPr>
      <w:r w:rsidRPr="003E657C">
        <w:rPr>
          <w:b/>
        </w:rPr>
        <w:t xml:space="preserve">The following statements </w:t>
      </w:r>
      <w:proofErr w:type="gramStart"/>
      <w:r w:rsidRPr="003E657C">
        <w:rPr>
          <w:b/>
        </w:rPr>
        <w:t>shall be noted</w:t>
      </w:r>
      <w:proofErr w:type="gramEnd"/>
      <w:r w:rsidRPr="003E657C">
        <w:rPr>
          <w:b/>
        </w:rPr>
        <w:t xml:space="preserve"> on the plans:</w:t>
      </w:r>
    </w:p>
    <w:p w14:paraId="2F882340" w14:textId="77777777" w:rsidR="003C5EF2" w:rsidRPr="003E657C" w:rsidRDefault="003C5EF2" w:rsidP="003C5EF2">
      <w:r w:rsidRPr="003E657C">
        <w:t xml:space="preserve"> • “Interior Demolition Only – No Exterior Work – </w:t>
      </w:r>
      <w:r w:rsidR="003E657C" w:rsidRPr="003E657C">
        <w:t xml:space="preserve">No Structural Work - </w:t>
      </w:r>
      <w:r w:rsidRPr="003E657C">
        <w:t>No Additional Work”</w:t>
      </w:r>
    </w:p>
    <w:p w14:paraId="14BD2612" w14:textId="77777777" w:rsidR="003C5EF2" w:rsidRPr="003E657C" w:rsidRDefault="003C5EF2" w:rsidP="003C5EF2">
      <w:r w:rsidRPr="003E657C">
        <w:t xml:space="preserve"> • “The issuance of a demolition permit does not authorize or approve any future use or occupancy of any </w:t>
      </w:r>
    </w:p>
    <w:p w14:paraId="376A2F85" w14:textId="77777777" w:rsidR="003C5EF2" w:rsidRPr="003E657C" w:rsidRDefault="003C5EF2" w:rsidP="003C5EF2">
      <w:r w:rsidRPr="003E657C">
        <w:t xml:space="preserve"> </w:t>
      </w:r>
      <w:proofErr w:type="gramStart"/>
      <w:r w:rsidRPr="003E657C">
        <w:t>commercial</w:t>
      </w:r>
      <w:proofErr w:type="gramEnd"/>
      <w:r w:rsidRPr="003E657C">
        <w:t xml:space="preserve"> space”</w:t>
      </w:r>
    </w:p>
    <w:p w14:paraId="7FADD6E2" w14:textId="77777777" w:rsidR="003C5EF2" w:rsidRPr="003E657C" w:rsidRDefault="003C5EF2" w:rsidP="003C5EF2">
      <w:r w:rsidRPr="003E657C">
        <w:t xml:space="preserve"> • “Fire Sprinkler System shall remain operational.  Any alteration of the Fire Sprinkler System shall be approved by the Los Angeles County Fire Department.”</w:t>
      </w:r>
    </w:p>
    <w:p w14:paraId="4B198693" w14:textId="77777777" w:rsidR="003C5EF2" w:rsidRPr="003E657C" w:rsidRDefault="003C5EF2" w:rsidP="003C5EF2">
      <w:r w:rsidRPr="003E657C">
        <w:t xml:space="preserve"> • “Qualified licensed persons shall identify and secure in place all systems that are still being used (electrical, plumbing, mechanical, fire sprinklers, fire alarms, etc.)”.</w:t>
      </w:r>
    </w:p>
    <w:p w14:paraId="2D4C9397" w14:textId="77777777" w:rsidR="003C5EF2" w:rsidRPr="003E657C" w:rsidRDefault="003C5EF2" w:rsidP="003C5EF2">
      <w:r w:rsidRPr="003E657C">
        <w:t xml:space="preserve">• </w:t>
      </w:r>
      <w:r w:rsidR="003E657C" w:rsidRPr="003E657C">
        <w:t>“Any work that exceeds the scope of work of this permit shall result in immediate Stop Work Order and shall be subject to</w:t>
      </w:r>
      <w:r w:rsidR="009230B8">
        <w:t xml:space="preserve"> administrative citation, fines, and other penalties </w:t>
      </w:r>
      <w:r w:rsidR="00816850">
        <w:t>per</w:t>
      </w:r>
      <w:r w:rsidR="009230B8">
        <w:t xml:space="preserve"> the City of Agoura Hills Municipal Code</w:t>
      </w:r>
      <w:r w:rsidRPr="003E657C">
        <w:t>”.</w:t>
      </w:r>
    </w:p>
    <w:p w14:paraId="6DC6C7B1" w14:textId="77777777" w:rsidR="003C5EF2" w:rsidRPr="003E657C" w:rsidRDefault="003C5EF2" w:rsidP="003C5EF2"/>
    <w:p w14:paraId="7DE7C835" w14:textId="77777777" w:rsidR="003C5EF2" w:rsidRPr="003E657C" w:rsidRDefault="003C5EF2" w:rsidP="003C5EF2">
      <w:pPr>
        <w:rPr>
          <w:b/>
        </w:rPr>
      </w:pPr>
      <w:r w:rsidRPr="003E657C">
        <w:rPr>
          <w:b/>
        </w:rPr>
        <w:t>Information Required on Permit Application:</w:t>
      </w:r>
    </w:p>
    <w:p w14:paraId="3FF8A3A6" w14:textId="77777777" w:rsidR="003C5EF2" w:rsidRPr="003E657C" w:rsidRDefault="003C5EF2" w:rsidP="003C5EF2">
      <w:r w:rsidRPr="003E657C">
        <w:t>• Complete description of demolition work to take place including the statement “Interior Demolition Only – No Exterior Work – No Structural Work – No Additional Work”</w:t>
      </w:r>
    </w:p>
    <w:p w14:paraId="40AADDAA" w14:textId="77777777" w:rsidR="003E657C" w:rsidRPr="003C5EF2" w:rsidRDefault="003E657C" w:rsidP="003C5EF2">
      <w:pPr>
        <w:rPr>
          <w:sz w:val="24"/>
          <w:szCs w:val="24"/>
        </w:rPr>
      </w:pPr>
    </w:p>
    <w:sectPr w:rsidR="003E657C" w:rsidRPr="003C5EF2" w:rsidSect="0096602A">
      <w:headerReference w:type="default" r:id="rId9"/>
      <w:footerReference w:type="default" r:id="rId10"/>
      <w:type w:val="continuous"/>
      <w:pgSz w:w="12240" w:h="15840"/>
      <w:pgMar w:top="420" w:right="640" w:bottom="280" w:left="980" w:header="288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C7CDF" w14:textId="77777777" w:rsidR="00470B9D" w:rsidRDefault="00470B9D" w:rsidP="00470B9D">
      <w:r>
        <w:separator/>
      </w:r>
    </w:p>
  </w:endnote>
  <w:endnote w:type="continuationSeparator" w:id="0">
    <w:p w14:paraId="763F581E" w14:textId="77777777" w:rsidR="00470B9D" w:rsidRDefault="00470B9D" w:rsidP="0047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019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E0918" w14:textId="24DBD9A1" w:rsidR="00574AD4" w:rsidRDefault="00574A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C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8F9623" w14:textId="77777777" w:rsidR="00574AD4" w:rsidRDefault="00574AD4">
    <w:pPr>
      <w:pStyle w:val="Footer"/>
    </w:pPr>
  </w:p>
  <w:p w14:paraId="687FB44C" w14:textId="77777777" w:rsidR="0018070E" w:rsidRDefault="001807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4C3EB" w14:textId="77777777" w:rsidR="00470B9D" w:rsidRDefault="00470B9D" w:rsidP="00470B9D">
      <w:r>
        <w:separator/>
      </w:r>
    </w:p>
  </w:footnote>
  <w:footnote w:type="continuationSeparator" w:id="0">
    <w:p w14:paraId="314CCEF6" w14:textId="77777777" w:rsidR="00470B9D" w:rsidRDefault="00470B9D" w:rsidP="0047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60" w:type="dxa"/>
      <w:tblInd w:w="-465" w:type="dxa"/>
      <w:tblLook w:val="04A0" w:firstRow="1" w:lastRow="0" w:firstColumn="1" w:lastColumn="0" w:noHBand="0" w:noVBand="1"/>
    </w:tblPr>
    <w:tblGrid>
      <w:gridCol w:w="3529"/>
      <w:gridCol w:w="4310"/>
      <w:gridCol w:w="1605"/>
      <w:gridCol w:w="1716"/>
    </w:tblGrid>
    <w:tr w:rsidR="005D4CB1" w:rsidRPr="006D7E02" w14:paraId="15972B2A" w14:textId="77777777" w:rsidTr="001A1B03">
      <w:trPr>
        <w:trHeight w:val="1296"/>
      </w:trPr>
      <w:tc>
        <w:tcPr>
          <w:tcW w:w="35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42BA859" w14:textId="77777777" w:rsidR="005D4CB1" w:rsidRPr="006D7E02" w:rsidRDefault="005D4CB1" w:rsidP="005D4CB1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 w:rsidRPr="006D7E02">
            <w:rPr>
              <w:b/>
              <w:noProof/>
            </w:rPr>
            <w:drawing>
              <wp:anchor distT="0" distB="0" distL="114300" distR="114300" simplePos="0" relativeHeight="251661824" behindDoc="1" locked="0" layoutInCell="1" allowOverlap="1" wp14:anchorId="1989A7CC" wp14:editId="50F70736">
                <wp:simplePos x="0" y="0"/>
                <wp:positionH relativeFrom="column">
                  <wp:posOffset>-69850</wp:posOffset>
                </wp:positionH>
                <wp:positionV relativeFrom="paragraph">
                  <wp:posOffset>-113030</wp:posOffset>
                </wp:positionV>
                <wp:extent cx="2009775" cy="1219200"/>
                <wp:effectExtent l="0" t="0" r="0" b="0"/>
                <wp:wrapNone/>
                <wp:docPr id="3" name="Picture 3" descr="Sl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lid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9E664AE" w14:textId="77777777" w:rsidR="005D4CB1" w:rsidRPr="006D7E02" w:rsidRDefault="005D4CB1" w:rsidP="005D4CB1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 w:rsidRPr="006D7E02">
            <w:rPr>
              <w:rFonts w:ascii="Adobe Arabic" w:hAnsi="Adobe Arabic" w:cs="Adobe Arabic"/>
              <w:b/>
              <w:sz w:val="42"/>
              <w:szCs w:val="42"/>
            </w:rPr>
            <w:t>CITY OF AGOURA HILLS</w:t>
          </w:r>
        </w:p>
        <w:p w14:paraId="26B134EA" w14:textId="77777777" w:rsidR="005D4CB1" w:rsidRPr="006D7E02" w:rsidRDefault="005D4CB1" w:rsidP="005D4CB1">
          <w:pPr>
            <w:jc w:val="center"/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</w:pPr>
          <w:r w:rsidRPr="006D7E02"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 xml:space="preserve">BUILDING </w:t>
          </w:r>
          <w:r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 xml:space="preserve">&amp; </w:t>
          </w:r>
          <w:r w:rsidRPr="006D7E02"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>SAFETY DIVISION</w:t>
          </w:r>
        </w:p>
        <w:p w14:paraId="7747B658" w14:textId="77777777" w:rsidR="005D4CB1" w:rsidRPr="006D7E02" w:rsidRDefault="005D4CB1" w:rsidP="005D4CB1">
          <w:pPr>
            <w:jc w:val="center"/>
            <w:rPr>
              <w:rFonts w:ascii="Adobe Arabic" w:hAnsi="Adobe Arabic" w:cs="Adobe Arabic"/>
              <w:b/>
              <w:color w:val="000000"/>
              <w:kern w:val="28"/>
            </w:rPr>
          </w:pPr>
          <w:r>
            <w:rPr>
              <w:rFonts w:ascii="Adobe Arabic" w:hAnsi="Adobe Arabic" w:cs="Adobe Arabic"/>
              <w:b/>
              <w:color w:val="000000"/>
              <w:kern w:val="28"/>
            </w:rPr>
            <w:t>30001 LADYFACE COURT</w:t>
          </w:r>
        </w:p>
        <w:p w14:paraId="152B36CC" w14:textId="77777777" w:rsidR="005D4CB1" w:rsidRPr="006D7E02" w:rsidRDefault="005D4CB1" w:rsidP="005D4CB1">
          <w:pPr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 w:rsidRPr="006D7E02">
            <w:rPr>
              <w:rFonts w:ascii="Adobe Arabic" w:hAnsi="Adobe Arabic" w:cs="Adobe Arabic"/>
              <w:b/>
              <w:color w:val="000000"/>
              <w:kern w:val="28"/>
            </w:rPr>
            <w:t xml:space="preserve"> AGOURA HILLS, CA 91301</w:t>
          </w:r>
        </w:p>
      </w:tc>
      <w:tc>
        <w:tcPr>
          <w:tcW w:w="332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63B9219" w14:textId="77777777" w:rsidR="005D4CB1" w:rsidRPr="00D0122B" w:rsidRDefault="005D4CB1" w:rsidP="005D4CB1">
          <w:pPr>
            <w:ind w:right="75"/>
            <w:jc w:val="center"/>
            <w:rPr>
              <w:rFonts w:ascii="Adobe Arabic" w:hAnsi="Adobe Arabic" w:cs="Adobe Arabic"/>
              <w:b/>
            </w:rPr>
          </w:pPr>
        </w:p>
        <w:p w14:paraId="1660A938" w14:textId="77777777" w:rsidR="005D4CB1" w:rsidRPr="00D0122B" w:rsidRDefault="005D4CB1" w:rsidP="005D4CB1">
          <w:pPr>
            <w:ind w:right="75"/>
            <w:jc w:val="center"/>
            <w:rPr>
              <w:rFonts w:ascii="Adobe Arabic" w:hAnsi="Adobe Arabic" w:cs="Adobe Arabic"/>
              <w:b/>
            </w:rPr>
          </w:pPr>
        </w:p>
        <w:p w14:paraId="15487E8C" w14:textId="77777777" w:rsidR="005D4CB1" w:rsidRDefault="005D4CB1" w:rsidP="005D4CB1">
          <w:pPr>
            <w:ind w:right="75"/>
            <w:jc w:val="center"/>
            <w:rPr>
              <w:rFonts w:ascii="Adobe Arabic" w:hAnsi="Adobe Arabic" w:cs="Adobe Arabic"/>
              <w:b/>
            </w:rPr>
          </w:pPr>
          <w:r>
            <w:rPr>
              <w:rFonts w:ascii="Adobe Arabic" w:hAnsi="Adobe Arabic" w:cs="Adobe Arabic"/>
              <w:b/>
            </w:rPr>
            <w:t>EMAIL: Permits@AgouraHillsCity.org</w:t>
          </w:r>
        </w:p>
        <w:p w14:paraId="192B72FD" w14:textId="77777777" w:rsidR="005D4CB1" w:rsidRDefault="005D4CB1" w:rsidP="005D4CB1">
          <w:pPr>
            <w:ind w:right="75"/>
            <w:jc w:val="center"/>
            <w:rPr>
              <w:rFonts w:ascii="Adobe Arabic" w:hAnsi="Adobe Arabic" w:cs="Adobe Arabic"/>
              <w:b/>
            </w:rPr>
          </w:pPr>
          <w:r>
            <w:rPr>
              <w:rFonts w:ascii="Adobe Arabic" w:hAnsi="Adobe Arabic" w:cs="Adobe Arabic"/>
              <w:b/>
            </w:rPr>
            <w:t>PHONE: (818) 597-7334</w:t>
          </w:r>
        </w:p>
        <w:p w14:paraId="32E71B3E" w14:textId="77777777" w:rsidR="005D4CB1" w:rsidRDefault="005D4CB1" w:rsidP="005D4CB1">
          <w:pPr>
            <w:ind w:right="75"/>
            <w:jc w:val="center"/>
            <w:rPr>
              <w:rFonts w:ascii="Adobe Arabic" w:hAnsi="Adobe Arabic" w:cs="Adobe Arabic"/>
              <w:b/>
            </w:rPr>
          </w:pPr>
          <w:r>
            <w:rPr>
              <w:rFonts w:ascii="Adobe Arabic" w:hAnsi="Adobe Arabic" w:cs="Adobe Arabic"/>
              <w:b/>
            </w:rPr>
            <w:t>www.AgouraHillsCity.org</w:t>
          </w:r>
        </w:p>
        <w:p w14:paraId="60897D42" w14:textId="77777777" w:rsidR="005D4CB1" w:rsidRPr="006D7E02" w:rsidRDefault="005D4CB1" w:rsidP="005D4CB1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28"/>
              <w:szCs w:val="28"/>
            </w:rPr>
          </w:pPr>
        </w:p>
      </w:tc>
    </w:tr>
    <w:tr w:rsidR="005D4CB1" w:rsidRPr="006D7E02" w14:paraId="6C69E1BA" w14:textId="77777777" w:rsidTr="001A1B03">
      <w:tc>
        <w:tcPr>
          <w:tcW w:w="7839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35FAA18" w14:textId="77777777" w:rsidR="005D4CB1" w:rsidRPr="006D7E02" w:rsidRDefault="005D4CB1" w:rsidP="005D4CB1">
          <w:pPr>
            <w:pStyle w:val="BodyText"/>
            <w:tabs>
              <w:tab w:val="left" w:pos="2310"/>
            </w:tabs>
            <w:spacing w:before="8"/>
            <w:ind w:left="0"/>
            <w:jc w:val="center"/>
            <w:rPr>
              <w:rFonts w:ascii="Adobe Arabic" w:hAnsi="Adobe Arabic" w:cs="Adobe Arabic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INTERIOR DEMO ONLY PERMIT GUIDELINES</w:t>
          </w:r>
        </w:p>
      </w:tc>
      <w:tc>
        <w:tcPr>
          <w:tcW w:w="16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80D51A1" w14:textId="77777777" w:rsidR="005D4CB1" w:rsidRPr="006D7E02" w:rsidRDefault="005D4CB1" w:rsidP="005D4CB1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32"/>
              <w:szCs w:val="32"/>
            </w:rPr>
          </w:pPr>
          <w:r>
            <w:rPr>
              <w:rFonts w:ascii="Adobe Arabic" w:hAnsi="Adobe Arabic" w:cs="Adobe Arabic"/>
              <w:b/>
              <w:sz w:val="32"/>
              <w:szCs w:val="32"/>
            </w:rPr>
            <w:t>OP-07</w:t>
          </w:r>
          <w:r w:rsidRPr="006D7E02">
            <w:rPr>
              <w:rFonts w:ascii="Adobe Arabic" w:hAnsi="Adobe Arabic" w:cs="Adobe Arabic"/>
              <w:b/>
              <w:sz w:val="32"/>
              <w:szCs w:val="32"/>
            </w:rPr>
            <w:t xml:space="preserve"> </w:t>
          </w:r>
        </w:p>
      </w:tc>
      <w:tc>
        <w:tcPr>
          <w:tcW w:w="171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2017171" w14:textId="1E27A299" w:rsidR="005D4CB1" w:rsidRPr="006D7E02" w:rsidRDefault="005D4CB1" w:rsidP="005D4CB1">
          <w:pPr>
            <w:tabs>
              <w:tab w:val="left" w:pos="5160"/>
              <w:tab w:val="center" w:pos="5400"/>
            </w:tabs>
            <w:jc w:val="center"/>
            <w:rPr>
              <w:rFonts w:ascii="Adobe Arabic" w:hAnsi="Adobe Arabic" w:cs="Adobe Arabic"/>
              <w:b/>
              <w:sz w:val="32"/>
              <w:szCs w:val="32"/>
            </w:rPr>
          </w:pPr>
          <w:r>
            <w:rPr>
              <w:rFonts w:ascii="Adobe Arabic" w:hAnsi="Adobe Arabic" w:cs="Adobe Arabic"/>
              <w:b/>
              <w:sz w:val="32"/>
              <w:szCs w:val="32"/>
            </w:rPr>
            <w:t>3-1-23</w:t>
          </w:r>
        </w:p>
      </w:tc>
    </w:tr>
  </w:tbl>
  <w:p w14:paraId="35058911" w14:textId="77777777" w:rsidR="00470B9D" w:rsidRPr="00683BC1" w:rsidRDefault="00470B9D" w:rsidP="00966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55F8"/>
    <w:multiLevelType w:val="hybridMultilevel"/>
    <w:tmpl w:val="9260E60C"/>
    <w:lvl w:ilvl="0" w:tplc="D9566F1E">
      <w:numFmt w:val="bullet"/>
      <w:lvlText w:val="•"/>
      <w:lvlJc w:val="left"/>
      <w:pPr>
        <w:ind w:left="820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ED6C09C">
      <w:numFmt w:val="bullet"/>
      <w:lvlText w:val="•"/>
      <w:lvlJc w:val="left"/>
      <w:pPr>
        <w:ind w:left="1800" w:hanging="160"/>
      </w:pPr>
      <w:rPr>
        <w:rFonts w:hint="default"/>
      </w:rPr>
    </w:lvl>
    <w:lvl w:ilvl="2" w:tplc="952413AC">
      <w:numFmt w:val="bullet"/>
      <w:lvlText w:val="•"/>
      <w:lvlJc w:val="left"/>
      <w:pPr>
        <w:ind w:left="2780" w:hanging="160"/>
      </w:pPr>
      <w:rPr>
        <w:rFonts w:hint="default"/>
      </w:rPr>
    </w:lvl>
    <w:lvl w:ilvl="3" w:tplc="F89ADC4A">
      <w:numFmt w:val="bullet"/>
      <w:lvlText w:val="•"/>
      <w:lvlJc w:val="left"/>
      <w:pPr>
        <w:ind w:left="3760" w:hanging="160"/>
      </w:pPr>
      <w:rPr>
        <w:rFonts w:hint="default"/>
      </w:rPr>
    </w:lvl>
    <w:lvl w:ilvl="4" w:tplc="80C0C6AA">
      <w:numFmt w:val="bullet"/>
      <w:lvlText w:val="•"/>
      <w:lvlJc w:val="left"/>
      <w:pPr>
        <w:ind w:left="4740" w:hanging="160"/>
      </w:pPr>
      <w:rPr>
        <w:rFonts w:hint="default"/>
      </w:rPr>
    </w:lvl>
    <w:lvl w:ilvl="5" w:tplc="0C1C111C">
      <w:numFmt w:val="bullet"/>
      <w:lvlText w:val="•"/>
      <w:lvlJc w:val="left"/>
      <w:pPr>
        <w:ind w:left="5720" w:hanging="160"/>
      </w:pPr>
      <w:rPr>
        <w:rFonts w:hint="default"/>
      </w:rPr>
    </w:lvl>
    <w:lvl w:ilvl="6" w:tplc="A97C693E">
      <w:numFmt w:val="bullet"/>
      <w:lvlText w:val="•"/>
      <w:lvlJc w:val="left"/>
      <w:pPr>
        <w:ind w:left="6700" w:hanging="160"/>
      </w:pPr>
      <w:rPr>
        <w:rFonts w:hint="default"/>
      </w:rPr>
    </w:lvl>
    <w:lvl w:ilvl="7" w:tplc="D0168B98">
      <w:numFmt w:val="bullet"/>
      <w:lvlText w:val="•"/>
      <w:lvlJc w:val="left"/>
      <w:pPr>
        <w:ind w:left="7680" w:hanging="160"/>
      </w:pPr>
      <w:rPr>
        <w:rFonts w:hint="default"/>
      </w:rPr>
    </w:lvl>
    <w:lvl w:ilvl="8" w:tplc="D9EA6ED2">
      <w:numFmt w:val="bullet"/>
      <w:lvlText w:val="•"/>
      <w:lvlJc w:val="left"/>
      <w:pPr>
        <w:ind w:left="8660" w:hanging="160"/>
      </w:pPr>
      <w:rPr>
        <w:rFonts w:hint="default"/>
      </w:rPr>
    </w:lvl>
  </w:abstractNum>
  <w:abstractNum w:abstractNumId="1" w15:restartNumberingAfterBreak="0">
    <w:nsid w:val="43C765B9"/>
    <w:multiLevelType w:val="hybridMultilevel"/>
    <w:tmpl w:val="79AAE6A2"/>
    <w:lvl w:ilvl="0" w:tplc="9C8AF496">
      <w:numFmt w:val="bullet"/>
      <w:lvlText w:val="•"/>
      <w:lvlJc w:val="left"/>
      <w:pPr>
        <w:ind w:left="375" w:hanging="272"/>
      </w:pPr>
      <w:rPr>
        <w:rFonts w:ascii="Arial" w:eastAsia="Arial" w:hAnsi="Arial" w:cs="Arial" w:hint="default"/>
        <w:w w:val="100"/>
        <w:sz w:val="23"/>
        <w:szCs w:val="23"/>
      </w:rPr>
    </w:lvl>
    <w:lvl w:ilvl="1" w:tplc="D5B29438">
      <w:numFmt w:val="bullet"/>
      <w:lvlText w:val="•"/>
      <w:lvlJc w:val="left"/>
      <w:pPr>
        <w:ind w:left="1412" w:hanging="272"/>
      </w:pPr>
      <w:rPr>
        <w:rFonts w:hint="default"/>
      </w:rPr>
    </w:lvl>
    <w:lvl w:ilvl="2" w:tplc="B33ECD1C">
      <w:numFmt w:val="bullet"/>
      <w:lvlText w:val="•"/>
      <w:lvlJc w:val="left"/>
      <w:pPr>
        <w:ind w:left="2444" w:hanging="272"/>
      </w:pPr>
      <w:rPr>
        <w:rFonts w:hint="default"/>
      </w:rPr>
    </w:lvl>
    <w:lvl w:ilvl="3" w:tplc="3566DA78">
      <w:numFmt w:val="bullet"/>
      <w:lvlText w:val="•"/>
      <w:lvlJc w:val="left"/>
      <w:pPr>
        <w:ind w:left="3476" w:hanging="272"/>
      </w:pPr>
      <w:rPr>
        <w:rFonts w:hint="default"/>
      </w:rPr>
    </w:lvl>
    <w:lvl w:ilvl="4" w:tplc="C3D69F2C">
      <w:numFmt w:val="bullet"/>
      <w:lvlText w:val="•"/>
      <w:lvlJc w:val="left"/>
      <w:pPr>
        <w:ind w:left="4508" w:hanging="272"/>
      </w:pPr>
      <w:rPr>
        <w:rFonts w:hint="default"/>
      </w:rPr>
    </w:lvl>
    <w:lvl w:ilvl="5" w:tplc="E79CF256">
      <w:numFmt w:val="bullet"/>
      <w:lvlText w:val="•"/>
      <w:lvlJc w:val="left"/>
      <w:pPr>
        <w:ind w:left="5540" w:hanging="272"/>
      </w:pPr>
      <w:rPr>
        <w:rFonts w:hint="default"/>
      </w:rPr>
    </w:lvl>
    <w:lvl w:ilvl="6" w:tplc="67A6CB86">
      <w:numFmt w:val="bullet"/>
      <w:lvlText w:val="•"/>
      <w:lvlJc w:val="left"/>
      <w:pPr>
        <w:ind w:left="6572" w:hanging="272"/>
      </w:pPr>
      <w:rPr>
        <w:rFonts w:hint="default"/>
      </w:rPr>
    </w:lvl>
    <w:lvl w:ilvl="7" w:tplc="616265CC">
      <w:numFmt w:val="bullet"/>
      <w:lvlText w:val="•"/>
      <w:lvlJc w:val="left"/>
      <w:pPr>
        <w:ind w:left="7604" w:hanging="272"/>
      </w:pPr>
      <w:rPr>
        <w:rFonts w:hint="default"/>
      </w:rPr>
    </w:lvl>
    <w:lvl w:ilvl="8" w:tplc="BDB6A97A">
      <w:numFmt w:val="bullet"/>
      <w:lvlText w:val="•"/>
      <w:lvlJc w:val="left"/>
      <w:pPr>
        <w:ind w:left="8636" w:hanging="272"/>
      </w:pPr>
      <w:rPr>
        <w:rFonts w:hint="default"/>
      </w:rPr>
    </w:lvl>
  </w:abstractNum>
  <w:abstractNum w:abstractNumId="2" w15:restartNumberingAfterBreak="0">
    <w:nsid w:val="4B0E2CB5"/>
    <w:multiLevelType w:val="hybridMultilevel"/>
    <w:tmpl w:val="CDE8D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03"/>
    <w:rsid w:val="000055FD"/>
    <w:rsid w:val="000C7C0F"/>
    <w:rsid w:val="00163096"/>
    <w:rsid w:val="0018070E"/>
    <w:rsid w:val="001A1B03"/>
    <w:rsid w:val="001D3543"/>
    <w:rsid w:val="00210660"/>
    <w:rsid w:val="0023498F"/>
    <w:rsid w:val="00312D4F"/>
    <w:rsid w:val="003C5EF2"/>
    <w:rsid w:val="003E657C"/>
    <w:rsid w:val="00470B9D"/>
    <w:rsid w:val="004D5BB0"/>
    <w:rsid w:val="004E4662"/>
    <w:rsid w:val="00567233"/>
    <w:rsid w:val="00574AD4"/>
    <w:rsid w:val="005A2803"/>
    <w:rsid w:val="005B141F"/>
    <w:rsid w:val="005D4CB1"/>
    <w:rsid w:val="00683BC1"/>
    <w:rsid w:val="006D7E02"/>
    <w:rsid w:val="00726C4A"/>
    <w:rsid w:val="007B6BD5"/>
    <w:rsid w:val="00816850"/>
    <w:rsid w:val="009230B8"/>
    <w:rsid w:val="0096602A"/>
    <w:rsid w:val="00A61A5C"/>
    <w:rsid w:val="00AE70CB"/>
    <w:rsid w:val="00BB3D3A"/>
    <w:rsid w:val="00BC5EAA"/>
    <w:rsid w:val="00CF5241"/>
    <w:rsid w:val="00D22C61"/>
    <w:rsid w:val="00E906E5"/>
    <w:rsid w:val="00EF11F1"/>
    <w:rsid w:val="00EF3037"/>
    <w:rsid w:val="00F56008"/>
    <w:rsid w:val="00F8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DDBD565"/>
  <w15:docId w15:val="{8F0D9596-946F-4EB1-AC68-82E756CF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1"/>
    <w:qFormat/>
    <w:rsid w:val="00F852FC"/>
    <w:pPr>
      <w:ind w:left="103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34"/>
    <w:qFormat/>
    <w:pPr>
      <w:ind w:left="979" w:hanging="1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0B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B9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0B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B9D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96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2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F852FC"/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3E6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md.gov/home/regulations/compliance/asbestos-demolition-removal/r1403-web-app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3E714071B6645BE9CBD85815AC1E3" ma:contentTypeVersion="14" ma:contentTypeDescription="Create a new document." ma:contentTypeScope="" ma:versionID="6c59c2fd326f625ce4a6514551bdc90b">
  <xsd:schema xmlns:xsd="http://www.w3.org/2001/XMLSchema" xmlns:xs="http://www.w3.org/2001/XMLSchema" xmlns:p="http://schemas.microsoft.com/office/2006/metadata/properties" xmlns:ns2="dc4739c4-8f5d-4825-a776-458cda2d25fe" xmlns:ns3="cb79eb2e-7191-427d-8759-bfb1737f7759" targetNamespace="http://schemas.microsoft.com/office/2006/metadata/properties" ma:root="true" ma:fieldsID="a10f30b17cd447de6eb91829482f5abd" ns2:_="" ns3:_="">
    <xsd:import namespace="dc4739c4-8f5d-4825-a776-458cda2d25fe"/>
    <xsd:import namespace="cb79eb2e-7191-427d-8759-bfb1737f7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39c4-8f5d-4825-a776-458cda2d2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14c6f0-a0f0-4ee6-aef8-48b713b15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eb2e-7191-427d-8759-bfb1737f77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4d7321-aeb0-4b60-a039-2def11ad620c}" ma:internalName="TaxCatchAll" ma:showField="CatchAllData" ma:web="cb79eb2e-7191-427d-8759-bfb1737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739c4-8f5d-4825-a776-458cda2d25fe">
      <Terms xmlns="http://schemas.microsoft.com/office/infopath/2007/PartnerControls"/>
    </lcf76f155ced4ddcb4097134ff3c332f>
    <TaxCatchAll xmlns="cb79eb2e-7191-427d-8759-bfb1737f7759" xsi:nil="true"/>
  </documentManagement>
</p:properties>
</file>

<file path=customXml/itemProps1.xml><?xml version="1.0" encoding="utf-8"?>
<ds:datastoreItem xmlns:ds="http://schemas.openxmlformats.org/officeDocument/2006/customXml" ds:itemID="{6E2EC8C1-A9E3-44AC-817D-E25FD77C9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2DBCA-0323-45D2-A911-7819880E0152}"/>
</file>

<file path=customXml/itemProps3.xml><?xml version="1.0" encoding="utf-8"?>
<ds:datastoreItem xmlns:ds="http://schemas.openxmlformats.org/officeDocument/2006/customXml" ds:itemID="{A1113E66-E0FE-440E-9485-C517C8A3D5DF}"/>
</file>

<file path=customXml/itemProps4.xml><?xml version="1.0" encoding="utf-8"?>
<ds:datastoreItem xmlns:ds="http://schemas.openxmlformats.org/officeDocument/2006/customXml" ds:itemID="{BC1EBBDB-9CC3-4762-A112-8A6EA9E4A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418</Words>
  <Characters>2283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Determining Valuations for Building Permits Guideline.docx</vt:lpstr>
    </vt:vector>
  </TitlesOfParts>
  <Company>City of Agoura Hills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Determining Valuations for Building Permits Guideline.docx</dc:title>
  <dc:subject/>
  <dc:creator>Lukas.quach</dc:creator>
  <cp:keywords/>
  <dc:description/>
  <cp:lastModifiedBy>Lukas Quach</cp:lastModifiedBy>
  <cp:revision>10</cp:revision>
  <cp:lastPrinted>2022-07-07T22:19:00Z</cp:lastPrinted>
  <dcterms:created xsi:type="dcterms:W3CDTF">2022-07-07T21:54:00Z</dcterms:created>
  <dcterms:modified xsi:type="dcterms:W3CDTF">2023-03-06T17:18:00Z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2022-03-15T00:00:00Z</vt:filetime>
  </property>
  <property fmtid="{D5CDD505-2E9C-101B-9397-08002B2CF9AE}" pid="4" name="ContentTypeId">
    <vt:lpwstr>0x010100FF03E714071B6645BE9CBD85815AC1E3</vt:lpwstr>
  </property>
</Properties>
</file>